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 xml:space="preserve">ALB </w:t>
      </w:r>
      <w:r w:rsidR="00004C78">
        <w:rPr>
          <w:noProof/>
          <w:sz w:val="40"/>
        </w:rPr>
        <w:t>SINGAPORE</w:t>
      </w:r>
      <w:r w:rsidRPr="00333741">
        <w:rPr>
          <w:noProof/>
          <w:sz w:val="40"/>
        </w:rPr>
        <w:t>’S TOP IN-HOUSE TEAMS 2019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ALB </w:t>
            </w:r>
            <w:r w:rsidR="00004C78">
              <w:rPr>
                <w:i w:val="0"/>
              </w:rPr>
              <w:t>Singapore</w:t>
            </w:r>
            <w:r w:rsidRPr="00333741">
              <w:rPr>
                <w:i w:val="0"/>
              </w:rPr>
              <w:t xml:space="preserve">’s Top In-House Teams 2019 list is open to in-house legal departments located primarily in </w:t>
            </w:r>
            <w:r w:rsidR="00004C78">
              <w:rPr>
                <w:i w:val="0"/>
              </w:rPr>
              <w:t>Singapore</w:t>
            </w:r>
            <w:r w:rsidRPr="00333741">
              <w:rPr>
                <w:i w:val="0"/>
              </w:rPr>
              <w:t xml:space="preserve">. </w:t>
            </w:r>
          </w:p>
          <w:p w:rsidR="00333741" w:rsidRDefault="00333741" w:rsidP="00333741">
            <w:pPr>
              <w:pStyle w:val="TipText"/>
              <w:ind w:left="284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>The list will be published in the April 2019 issue of ALB.</w:t>
            </w:r>
          </w:p>
          <w:p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004C78">
              <w:rPr>
                <w:b/>
                <w:i w:val="0"/>
                <w:color w:val="FF0000"/>
                <w:u w:val="single"/>
              </w:rPr>
              <w:t xml:space="preserve">June </w:t>
            </w:r>
            <w:r w:rsidRPr="009A6013">
              <w:rPr>
                <w:b/>
                <w:i w:val="0"/>
                <w:color w:val="FF0000"/>
                <w:u w:val="single"/>
              </w:rPr>
              <w:t>1</w:t>
            </w:r>
            <w:r w:rsidR="00004C78">
              <w:rPr>
                <w:b/>
                <w:i w:val="0"/>
                <w:color w:val="FF0000"/>
                <w:u w:val="single"/>
              </w:rPr>
              <w:t>4</w:t>
            </w:r>
            <w:r w:rsidRPr="009A6013">
              <w:rPr>
                <w:b/>
                <w:i w:val="0"/>
                <w:color w:val="FF0000"/>
                <w:u w:val="single"/>
              </w:rPr>
              <w:t>, 2019</w:t>
            </w:r>
            <w:r w:rsidRPr="009A6013">
              <w:rPr>
                <w:i w:val="0"/>
              </w:rPr>
              <w:t xml:space="preserve">. 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>Please send submissions to Ranajit Dam (ranajit.dam@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Company</w:t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global headquarters</w:t>
            </w: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109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1" w:rsidRPr="00384DC5" w:rsidRDefault="00333741" w:rsidP="00C479D1">
            <w:pPr>
              <w:pStyle w:val="FormHeading"/>
              <w:ind w:left="0"/>
              <w:rPr>
                <w:b/>
              </w:rPr>
            </w:pPr>
            <w:r>
              <w:t xml:space="preserve">Name of general counsel in </w:t>
            </w:r>
            <w:r w:rsidR="00FA69BA">
              <w:t>Singapore</w:t>
            </w:r>
            <w:bookmarkStart w:id="1" w:name="_GoBack"/>
            <w:bookmarkEnd w:id="1"/>
            <w:r>
              <w:t xml:space="preserve"> or other legal head</w:t>
            </w: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9D1" w:rsidRPr="00384DC5" w:rsidRDefault="00333741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Size of legal team in </w:t>
            </w:r>
            <w:r w:rsidR="00004C78">
              <w:t>Singapore</w:t>
            </w:r>
          </w:p>
        </w:tc>
      </w:tr>
      <w:tr w:rsidR="00C479D1" w:rsidRPr="00384DC5" w:rsidTr="00333741">
        <w:trPr>
          <w:trHeight w:val="20"/>
        </w:trPr>
        <w:tc>
          <w:tcPr>
            <w:tcW w:w="2891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109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33741" w:rsidRDefault="00333741" w:rsidP="00384DC5">
      <w:pPr>
        <w:pStyle w:val="Heading1"/>
        <w:rPr>
          <w:b/>
        </w:rPr>
      </w:pPr>
      <w:r w:rsidRPr="00333741">
        <w:rPr>
          <w:b/>
        </w:rPr>
        <w:t>About the legal department</w:t>
      </w:r>
    </w:p>
    <w:p w:rsidR="001E202B" w:rsidRPr="00384DC5" w:rsidRDefault="00333741" w:rsidP="00C8768C">
      <w:pPr>
        <w:pStyle w:val="Style1"/>
      </w:pPr>
      <w:r w:rsidRPr="00333741">
        <w:t>Please provide a brief history of the legal team till date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:rsidR="007261FD" w:rsidRPr="00675368" w:rsidRDefault="00333741" w:rsidP="00C8768C">
          <w:pPr>
            <w:pStyle w:val="Style1"/>
            <w:rPr>
              <w:lang w:eastAsia="zh-CN"/>
            </w:rPr>
          </w:pPr>
          <w:r w:rsidRPr="00333741">
            <w:rPr>
              <w:lang w:eastAsia="zh-CN"/>
            </w:rPr>
            <w:t>Please describe scope of the legal team (</w:t>
          </w:r>
          <w:r w:rsidRPr="00333741">
            <w:rPr>
              <w:i/>
              <w:lang w:eastAsia="zh-CN"/>
            </w:rPr>
            <w:t>e.g.</w:t>
          </w:r>
          <w:r w:rsidRPr="00333741">
            <w:rPr>
              <w:lang w:eastAsia="zh-CN"/>
            </w:rPr>
            <w:t xml:space="preserve"> countries overseen, functions</w:t>
          </w:r>
          <w:r>
            <w:rPr>
              <w:lang w:eastAsia="zh-CN"/>
            </w:rPr>
            <w:t>,</w:t>
          </w:r>
          <w:r w:rsidRPr="00333741">
            <w:rPr>
              <w:lang w:eastAsia="zh-CN"/>
            </w:rPr>
            <w:t xml:space="preserve"> </w:t>
          </w:r>
          <w:r w:rsidRPr="00333741">
            <w:rPr>
              <w:i/>
              <w:lang w:eastAsia="zh-CN"/>
            </w:rPr>
            <w:t>etc</w:t>
          </w:r>
          <w:r>
            <w:rPr>
              <w:i/>
              <w:lang w:eastAsia="zh-CN"/>
            </w:rPr>
            <w:t>.</w:t>
          </w:r>
          <w:r w:rsidRPr="00333741">
            <w:rPr>
              <w:lang w:eastAsia="zh-CN"/>
            </w:rPr>
            <w:t>)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8836F3" w:rsidP="00C8768C">
                <w:pPr>
                  <w:spacing w:after="120"/>
                  <w:ind w:left="0"/>
                </w:pPr>
              </w:p>
            </w:tc>
          </w:tr>
        </w:tbl>
      </w:sdtContent>
    </w:sdt>
    <w:p w:rsidR="004617F4" w:rsidRPr="00384DC5" w:rsidRDefault="00333741" w:rsidP="00C8768C">
      <w:pPr>
        <w:pStyle w:val="Style1"/>
      </w:pPr>
      <w:r w:rsidRPr="00333741">
        <w:t>Please list the most important deals or cases done by the team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333741" w:rsidP="00C8768C">
      <w:pPr>
        <w:pStyle w:val="Style1"/>
        <w:rPr>
          <w:i/>
        </w:rPr>
      </w:pPr>
      <w:r w:rsidRPr="00333741">
        <w:t>Please list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333741" w:rsidP="00C8768C">
      <w:pPr>
        <w:pStyle w:val="Style1"/>
        <w:rPr>
          <w:i/>
        </w:rPr>
      </w:pPr>
      <w:r w:rsidRPr="00333741">
        <w:t xml:space="preserve">Please list any significant accolades received for work, such as public recognition, awards </w:t>
      </w:r>
      <w:r w:rsidRPr="00333741"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</w:rPr>
      </w:pPr>
      <w:r>
        <w:lastRenderedPageBreak/>
        <w:t>Volunteer, CSR or related work (optional)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8B5070" w:rsidRPr="00333741" w:rsidRDefault="00333741" w:rsidP="008B5070">
      <w:pPr>
        <w:pStyle w:val="Heading1"/>
        <w:rPr>
          <w:sz w:val="24"/>
        </w:rPr>
      </w:pPr>
      <w:r w:rsidRPr="00333741">
        <w:rPr>
          <w:b/>
        </w:rPr>
        <w:t xml:space="preserve">Additional questions </w:t>
      </w:r>
      <w:r w:rsidRPr="00333741">
        <w:rPr>
          <w:b/>
        </w:rPr>
        <w:br/>
      </w:r>
      <w:r w:rsidRPr="00333741">
        <w:rPr>
          <w:i/>
          <w:sz w:val="24"/>
        </w:rPr>
        <w:t>(please provide specific examples where possible)</w:t>
      </w:r>
    </w:p>
    <w:p w:rsidR="007261FD" w:rsidRPr="00C8768C" w:rsidRDefault="00333741" w:rsidP="00C8768C">
      <w:pPr>
        <w:pStyle w:val="Style1"/>
        <w:rPr>
          <w:i/>
          <w:sz w:val="16"/>
        </w:rPr>
      </w:pPr>
      <w:r w:rsidRPr="00333741">
        <w:t>How is the team more innovative, more accomplished or otherwise unique compared to other legal teams in the same industry or of similar size?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C8768C" w:rsidRDefault="00333741" w:rsidP="00C8768C">
      <w:pPr>
        <w:pStyle w:val="Style1"/>
        <w:rPr>
          <w:i/>
          <w:sz w:val="16"/>
        </w:rPr>
      </w:pPr>
      <w:r w:rsidRPr="00333741">
        <w:t>How would you describe the overall strategy for the legal function?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How has the team worked to assist the company in achieving its business goals? What are some of the challenges it has helped overcome?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Has the team ever faced challenges in getting buy-in from the business when it comes to the importance of the role and work of the legal function? If yes, how has the team overcome them?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333741" w:rsidRDefault="00333741" w:rsidP="00333741">
      <w:pPr>
        <w:pStyle w:val="Heading1"/>
        <w:rPr>
          <w:sz w:val="24"/>
        </w:rPr>
      </w:pPr>
      <w:r w:rsidRPr="00333741">
        <w:rPr>
          <w:b/>
        </w:rPr>
        <w:t xml:space="preserve">Recommendation from internal client </w:t>
      </w:r>
      <w:r w:rsidRPr="00333741">
        <w:rPr>
          <w:b/>
        </w:rPr>
        <w:br/>
      </w:r>
      <w:r w:rsidRPr="00333741">
        <w:rPr>
          <w:i/>
          <w:sz w:val="24"/>
        </w:rPr>
        <w:t>(</w:t>
      </w:r>
      <w:r>
        <w:rPr>
          <w:i/>
          <w:sz w:val="24"/>
        </w:rPr>
        <w:t>if available</w:t>
      </w:r>
      <w:r w:rsidRPr="00333741">
        <w:rPr>
          <w:i/>
          <w:sz w:val="24"/>
        </w:rPr>
        <w:t>)</w:t>
      </w:r>
    </w:p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Name, title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333741" w:rsidRPr="00C8768C" w:rsidRDefault="00333741" w:rsidP="00333741">
      <w:pPr>
        <w:pStyle w:val="Style1"/>
        <w:rPr>
          <w:i/>
          <w:sz w:val="16"/>
        </w:rPr>
      </w:pPr>
      <w:r w:rsidRPr="00333741">
        <w:t>Comments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3741" w:rsidRPr="007261FD" w:rsidTr="00043D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333741" w:rsidRPr="007261FD" w:rsidRDefault="00333741" w:rsidP="00043D06">
            <w:pPr>
              <w:spacing w:after="120"/>
            </w:pPr>
          </w:p>
        </w:tc>
      </w:tr>
    </w:tbl>
    <w:p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F3" w:rsidRDefault="008836F3">
      <w:pPr>
        <w:spacing w:after="0" w:line="240" w:lineRule="auto"/>
      </w:pPr>
      <w:r>
        <w:separator/>
      </w:r>
    </w:p>
  </w:endnote>
  <w:endnote w:type="continuationSeparator" w:id="0">
    <w:p w:rsidR="008836F3" w:rsidRDefault="0088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F3" w:rsidRDefault="008836F3">
      <w:pPr>
        <w:spacing w:after="0" w:line="240" w:lineRule="auto"/>
      </w:pPr>
      <w:r>
        <w:separator/>
      </w:r>
    </w:p>
  </w:footnote>
  <w:footnote w:type="continuationSeparator" w:id="0">
    <w:p w:rsidR="008836F3" w:rsidRDefault="0088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004C78">
      <w:rPr>
        <w:b/>
        <w:sz w:val="18"/>
      </w:rPr>
      <w:t>SINGAPORE</w:t>
    </w:r>
    <w:r w:rsidR="00F57A7F">
      <w:rPr>
        <w:b/>
        <w:sz w:val="18"/>
      </w:rPr>
      <w:t xml:space="preserve"> IN-HOUSE TEAMS</w:t>
    </w:r>
    <w:r w:rsidR="00C8768C">
      <w:rPr>
        <w:b/>
        <w:sz w:val="18"/>
      </w:rPr>
      <w:t xml:space="preserve">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4C78"/>
    <w:rsid w:val="00015854"/>
    <w:rsid w:val="000556A1"/>
    <w:rsid w:val="0005653C"/>
    <w:rsid w:val="00066E33"/>
    <w:rsid w:val="0008366E"/>
    <w:rsid w:val="00087AE8"/>
    <w:rsid w:val="000A6E0A"/>
    <w:rsid w:val="000F2571"/>
    <w:rsid w:val="00130E19"/>
    <w:rsid w:val="0019779F"/>
    <w:rsid w:val="001E202B"/>
    <w:rsid w:val="001F4C05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33741"/>
    <w:rsid w:val="00352A8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6F3A80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61E43"/>
    <w:rsid w:val="0087123A"/>
    <w:rsid w:val="00875C59"/>
    <w:rsid w:val="008836F3"/>
    <w:rsid w:val="008B5070"/>
    <w:rsid w:val="008C58C1"/>
    <w:rsid w:val="008D45AE"/>
    <w:rsid w:val="008F2844"/>
    <w:rsid w:val="0091643D"/>
    <w:rsid w:val="00924CF7"/>
    <w:rsid w:val="00982741"/>
    <w:rsid w:val="009A6013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6B4B"/>
    <w:rsid w:val="00C8768C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26FA1"/>
    <w:rsid w:val="00F450C9"/>
    <w:rsid w:val="00F57A7F"/>
    <w:rsid w:val="00F66409"/>
    <w:rsid w:val="00FA69BA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AF86D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A6C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1AD0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24D6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A2068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D53EB-1720-4F8C-9872-6DBD207B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6</cp:revision>
  <dcterms:created xsi:type="dcterms:W3CDTF">2019-05-17T03:48:00Z</dcterms:created>
  <dcterms:modified xsi:type="dcterms:W3CDTF">2019-05-17T04:21:00Z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